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1B" w:rsidRPr="0096041B" w:rsidRDefault="0096041B" w:rsidP="002100F2">
      <w:pPr>
        <w:spacing w:after="0"/>
        <w:ind w:firstLine="708"/>
        <w:jc w:val="right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Выписка из </w:t>
      </w:r>
    </w:p>
    <w:p w:rsidR="0096041B" w:rsidRDefault="0096041B" w:rsidP="0096041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96041B" w:rsidRPr="0096041B" w:rsidRDefault="0096041B" w:rsidP="0096041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6041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Решения ученого совета ГБУ ДПО РО РИПК И ППРО</w:t>
      </w:r>
    </w:p>
    <w:p w:rsidR="002100F2" w:rsidRPr="006F0B95" w:rsidRDefault="0027793A" w:rsidP="0096041B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</w:t>
      </w:r>
      <w:r w:rsidR="0096041B"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 2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="0096041B"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="0096041B" w:rsidRPr="006F0B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0. 2022 г.                                                               г. Ростов-на-Дону</w:t>
      </w:r>
    </w:p>
    <w:p w:rsidR="002100F2" w:rsidRDefault="002100F2" w:rsidP="00C4611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2100F2" w:rsidRDefault="002100F2" w:rsidP="00C4611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6C35AC" w:rsidRDefault="006C35AC" w:rsidP="002779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1B" w:rsidRPr="0096041B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96041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7793A">
        <w:rPr>
          <w:rFonts w:ascii="Times New Roman" w:hAnsi="Times New Roman" w:cs="Times New Roman"/>
          <w:sz w:val="28"/>
          <w:szCs w:val="28"/>
        </w:rPr>
        <w:t xml:space="preserve">начальника отдела специального образования и </w:t>
      </w:r>
      <w:proofErr w:type="spellStart"/>
      <w:r w:rsidR="0027793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7793A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A87E9A">
        <w:rPr>
          <w:rFonts w:ascii="Times New Roman" w:eastAsia="Calibri" w:hAnsi="Times New Roman" w:cs="Times New Roman"/>
          <w:sz w:val="28"/>
          <w:szCs w:val="28"/>
        </w:rPr>
        <w:t>минобразования Ростовской области</w:t>
      </w:r>
      <w:r w:rsidR="00A87E9A">
        <w:rPr>
          <w:rFonts w:ascii="Times New Roman" w:hAnsi="Times New Roman" w:cs="Times New Roman"/>
          <w:sz w:val="28"/>
          <w:szCs w:val="28"/>
        </w:rPr>
        <w:t xml:space="preserve"> </w:t>
      </w:r>
      <w:r w:rsidR="0027793A">
        <w:rPr>
          <w:rFonts w:ascii="Times New Roman" w:hAnsi="Times New Roman" w:cs="Times New Roman"/>
          <w:sz w:val="28"/>
          <w:szCs w:val="28"/>
        </w:rPr>
        <w:t>Скарга В.В.</w:t>
      </w:r>
      <w:r w:rsidR="0096041B" w:rsidRPr="0096041B">
        <w:rPr>
          <w:rFonts w:ascii="Times New Roman" w:hAnsi="Times New Roman" w:cs="Times New Roman"/>
          <w:sz w:val="28"/>
          <w:szCs w:val="28"/>
        </w:rPr>
        <w:t xml:space="preserve"> </w:t>
      </w:r>
      <w:r w:rsidR="0096041B" w:rsidRPr="00972716">
        <w:rPr>
          <w:rFonts w:ascii="Times New Roman" w:hAnsi="Times New Roman" w:cs="Times New Roman"/>
          <w:i/>
          <w:sz w:val="28"/>
          <w:szCs w:val="28"/>
        </w:rPr>
        <w:t>ученый совет</w:t>
      </w:r>
      <w:r w:rsidR="0096041B" w:rsidRPr="0096041B">
        <w:rPr>
          <w:rFonts w:ascii="Times New Roman" w:hAnsi="Times New Roman" w:cs="Times New Roman"/>
          <w:sz w:val="28"/>
          <w:szCs w:val="28"/>
        </w:rPr>
        <w:t xml:space="preserve"> </w:t>
      </w:r>
      <w:r w:rsidR="0096041B" w:rsidRPr="00972716">
        <w:rPr>
          <w:rFonts w:ascii="Times New Roman" w:hAnsi="Times New Roman" w:cs="Times New Roman"/>
          <w:i/>
          <w:sz w:val="28"/>
          <w:szCs w:val="28"/>
        </w:rPr>
        <w:t>отмечает</w:t>
      </w:r>
      <w:r w:rsidR="0096041B" w:rsidRPr="0096041B">
        <w:rPr>
          <w:rFonts w:ascii="Times New Roman" w:hAnsi="Times New Roman" w:cs="Times New Roman"/>
          <w:sz w:val="28"/>
          <w:szCs w:val="28"/>
        </w:rPr>
        <w:t xml:space="preserve"> актуальность</w:t>
      </w:r>
      <w:r w:rsidR="0096041B">
        <w:rPr>
          <w:rFonts w:ascii="Times New Roman" w:hAnsi="Times New Roman" w:cs="Times New Roman"/>
          <w:sz w:val="28"/>
          <w:szCs w:val="28"/>
        </w:rPr>
        <w:t xml:space="preserve"> усиления внимания к проблеме повышения педагогической компетенции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96041B">
        <w:rPr>
          <w:rFonts w:ascii="Times New Roman" w:hAnsi="Times New Roman" w:cs="Times New Roman"/>
          <w:sz w:val="28"/>
          <w:szCs w:val="28"/>
        </w:rPr>
        <w:t xml:space="preserve">  </w:t>
      </w:r>
      <w:r w:rsidRPr="002838DA">
        <w:rPr>
          <w:rFonts w:ascii="Times New Roman" w:eastAsia="Calibri" w:hAnsi="Times New Roman" w:cs="Times New Roman"/>
          <w:sz w:val="28"/>
          <w:szCs w:val="28"/>
        </w:rPr>
        <w:t>профилактики насилия и жестокого обращения в семье, суицидального поведения несовершеннолетних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716" w:rsidRDefault="00972716" w:rsidP="00277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972716">
        <w:rPr>
          <w:rFonts w:ascii="Times New Roman" w:hAnsi="Times New Roman" w:cs="Times New Roman"/>
          <w:i/>
          <w:sz w:val="28"/>
          <w:szCs w:val="28"/>
        </w:rPr>
        <w:t>Ученый совет констатирует</w:t>
      </w:r>
      <w:r>
        <w:rPr>
          <w:rFonts w:ascii="Times New Roman" w:hAnsi="Times New Roman" w:cs="Times New Roman"/>
          <w:sz w:val="28"/>
          <w:szCs w:val="28"/>
        </w:rPr>
        <w:t>, что работа в данном направлении ведется системно,  с объединением усилий различных ведомств.</w:t>
      </w:r>
    </w:p>
    <w:p w:rsidR="00972716" w:rsidRPr="00972716" w:rsidRDefault="00972716" w:rsidP="002779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2716">
        <w:rPr>
          <w:rFonts w:ascii="Times New Roman" w:hAnsi="Times New Roman" w:cs="Times New Roman"/>
          <w:i/>
          <w:sz w:val="28"/>
          <w:szCs w:val="28"/>
        </w:rPr>
        <w:t xml:space="preserve">Ученый совет делает вывод о том, </w:t>
      </w:r>
      <w:r>
        <w:rPr>
          <w:rFonts w:ascii="Times New Roman" w:hAnsi="Times New Roman" w:cs="Times New Roman"/>
          <w:sz w:val="28"/>
          <w:szCs w:val="28"/>
        </w:rPr>
        <w:t>что система работы с родителями в целом носит просветительский характер, она может быть более результативной при опоре</w:t>
      </w:r>
      <w:r w:rsidRPr="0097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современные научные и методические материалы и переходе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модели.</w:t>
      </w:r>
    </w:p>
    <w:p w:rsidR="0027793A" w:rsidRDefault="0027793A" w:rsidP="00277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5AC" w:rsidRDefault="006C35AC" w:rsidP="006C35A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3982">
        <w:rPr>
          <w:rFonts w:ascii="Times New Roman" w:hAnsi="Times New Roman" w:cs="Times New Roman"/>
          <w:i/>
          <w:sz w:val="28"/>
          <w:szCs w:val="28"/>
        </w:rPr>
        <w:t>Решение учёного совета Ростовского института повышения квалификации и профессиональной переподготовки работников образования по вопросу «</w:t>
      </w:r>
      <w:r w:rsidRPr="006C35AC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Отчет о реализации программы всеобуча для родителей в общеобразовательных организациях Ростовской области за 2-е полугодие 2021-2022 уч.года</w:t>
      </w:r>
      <w:r w:rsidRPr="001D398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C35AC" w:rsidRPr="006C35AC" w:rsidRDefault="006C35AC" w:rsidP="006C35AC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C35AC">
        <w:rPr>
          <w:rFonts w:ascii="Times New Roman" w:hAnsi="Times New Roman" w:cs="Times New Roman"/>
          <w:sz w:val="28"/>
          <w:szCs w:val="28"/>
        </w:rPr>
        <w:t xml:space="preserve">Признать работу по </w:t>
      </w:r>
      <w:r w:rsidRPr="006C35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реализации программы всеобуча для родителей в общеобразовательных организациях Ростовской области за 2-е полугодие 2021-2022 уч.года удовлетворительной.</w:t>
      </w:r>
    </w:p>
    <w:p w:rsidR="006C35AC" w:rsidRPr="0032573D" w:rsidRDefault="006C35AC" w:rsidP="006C35A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образовательным </w:t>
      </w:r>
      <w:r w:rsidR="00A8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A8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E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A87E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тем профилактики насилия в семье</w:t>
      </w:r>
      <w:r w:rsidR="0027793A">
        <w:rPr>
          <w:rFonts w:ascii="Times New Roman" w:hAnsi="Times New Roman" w:cs="Times New Roman"/>
          <w:sz w:val="28"/>
          <w:szCs w:val="28"/>
        </w:rPr>
        <w:t xml:space="preserve">, профилактики распространения радикальной идеологии и профилактике девиантного поведения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привлекать </w:t>
      </w:r>
      <w:r w:rsidR="0027793A">
        <w:rPr>
          <w:rFonts w:ascii="Times New Roman" w:hAnsi="Times New Roman" w:cs="Times New Roman"/>
          <w:sz w:val="28"/>
          <w:szCs w:val="28"/>
        </w:rPr>
        <w:t xml:space="preserve">специалистов по данным проблемам (социальных педагогов, психологов, сотрудников </w:t>
      </w:r>
      <w:r w:rsidR="0027793A" w:rsidRPr="000B0A7B">
        <w:rPr>
          <w:rFonts w:ascii="Times New Roman" w:eastAsia="Calibri" w:hAnsi="Times New Roman" w:cs="Times New Roman"/>
          <w:sz w:val="28"/>
          <w:szCs w:val="28"/>
        </w:rPr>
        <w:t>СРЦ, МВД, ПДН</w:t>
      </w:r>
      <w:r w:rsidR="0027793A">
        <w:rPr>
          <w:rFonts w:ascii="Times New Roman" w:eastAsia="Calibri" w:hAnsi="Times New Roman" w:cs="Times New Roman"/>
          <w:sz w:val="28"/>
          <w:szCs w:val="28"/>
        </w:rPr>
        <w:t>, медицинских работников</w:t>
      </w:r>
      <w:r w:rsidR="00A87E9A">
        <w:rPr>
          <w:rFonts w:ascii="Times New Roman" w:eastAsia="Calibri" w:hAnsi="Times New Roman" w:cs="Times New Roman"/>
          <w:sz w:val="28"/>
          <w:szCs w:val="28"/>
        </w:rPr>
        <w:t>)</w:t>
      </w:r>
      <w:r w:rsidR="002779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73D" w:rsidRPr="0027793A" w:rsidRDefault="0032573D" w:rsidP="006C35A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образовательным  организациям при</w:t>
      </w:r>
      <w:r w:rsidRPr="0032573D">
        <w:rPr>
          <w:rFonts w:ascii="Times New Roman" w:hAnsi="Times New Roman" w:cs="Times New Roman"/>
          <w:sz w:val="28"/>
          <w:szCs w:val="28"/>
        </w:rPr>
        <w:t xml:space="preserve"> </w:t>
      </w:r>
      <w:r w:rsidRPr="006C35AC">
        <w:rPr>
          <w:rFonts w:ascii="Times New Roman" w:hAnsi="Times New Roman" w:cs="Times New Roman"/>
          <w:sz w:val="28"/>
          <w:szCs w:val="28"/>
        </w:rPr>
        <w:t xml:space="preserve"> </w:t>
      </w:r>
      <w:r w:rsidRPr="006C35A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реализации программы всеобуча для родителей </w:t>
      </w:r>
      <w:r>
        <w:rPr>
          <w:rFonts w:ascii="Times New Roman" w:hAnsi="Times New Roman" w:cs="Times New Roman"/>
          <w:sz w:val="28"/>
          <w:szCs w:val="28"/>
        </w:rPr>
        <w:t>больше внимания уделять развитию практических навыков.</w:t>
      </w:r>
    </w:p>
    <w:p w:rsidR="0027793A" w:rsidRDefault="0027793A" w:rsidP="0027793A">
      <w:pPr>
        <w:pStyle w:val="a5"/>
        <w:spacing w:after="0"/>
        <w:ind w:left="1728"/>
        <w:jc w:val="both"/>
        <w:rPr>
          <w:rFonts w:ascii="Times New Roman" w:hAnsi="Times New Roman" w:cs="Times New Roman"/>
          <w:sz w:val="28"/>
          <w:szCs w:val="28"/>
        </w:rPr>
      </w:pPr>
    </w:p>
    <w:p w:rsidR="00EF46E2" w:rsidRDefault="00EF46E2" w:rsidP="0027793A">
      <w:pPr>
        <w:pStyle w:val="a5"/>
        <w:spacing w:after="0"/>
        <w:ind w:left="1728"/>
        <w:jc w:val="right"/>
        <w:rPr>
          <w:rFonts w:ascii="Times New Roman" w:hAnsi="Times New Roman" w:cs="Times New Roman"/>
          <w:sz w:val="28"/>
          <w:szCs w:val="28"/>
        </w:rPr>
      </w:pPr>
    </w:p>
    <w:p w:rsidR="00EF46E2" w:rsidRDefault="00EF46E2" w:rsidP="0027793A">
      <w:pPr>
        <w:pStyle w:val="a5"/>
        <w:spacing w:after="0"/>
        <w:ind w:left="1728"/>
        <w:jc w:val="right"/>
        <w:rPr>
          <w:rFonts w:ascii="Times New Roman" w:hAnsi="Times New Roman" w:cs="Times New Roman"/>
          <w:sz w:val="28"/>
          <w:szCs w:val="28"/>
        </w:rPr>
      </w:pPr>
    </w:p>
    <w:p w:rsidR="00EF46E2" w:rsidRDefault="00EF46E2" w:rsidP="0027793A">
      <w:pPr>
        <w:pStyle w:val="a5"/>
        <w:spacing w:after="0"/>
        <w:ind w:left="1728"/>
        <w:jc w:val="right"/>
        <w:rPr>
          <w:rFonts w:ascii="Times New Roman" w:hAnsi="Times New Roman" w:cs="Times New Roman"/>
          <w:sz w:val="28"/>
          <w:szCs w:val="28"/>
        </w:rPr>
      </w:pPr>
    </w:p>
    <w:p w:rsidR="0027793A" w:rsidRPr="006C35AC" w:rsidRDefault="0027793A" w:rsidP="0027793A">
      <w:pPr>
        <w:pStyle w:val="a5"/>
        <w:spacing w:after="0"/>
        <w:ind w:left="172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41B" w:rsidRDefault="0096041B" w:rsidP="0096041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t xml:space="preserve"> </w:t>
      </w:r>
    </w:p>
    <w:p w:rsidR="0096041B" w:rsidRDefault="0096041B" w:rsidP="0096041B">
      <w:pPr>
        <w:spacing w:after="0"/>
        <w:ind w:firstLine="708"/>
        <w:jc w:val="both"/>
      </w:pPr>
    </w:p>
    <w:p w:rsidR="00C4611D" w:rsidRPr="00C4611D" w:rsidRDefault="00C4611D" w:rsidP="00B21EEC">
      <w:pPr>
        <w:spacing w:after="0"/>
        <w:ind w:left="709" w:firstLine="708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C461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Отчет о реализации программы всеобуча для родителей в общеобразовательных организациях Ростовской области за 2-е полугодие 2021-2022 уч.года.</w:t>
      </w:r>
    </w:p>
    <w:bookmarkEnd w:id="0"/>
    <w:p w:rsidR="00142B3D" w:rsidRDefault="00A36233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Отчет о реализации программы всеобуча для родителей в общеобразовательных организациях Ростовской области во 2-м полугодии 2021-2022 уч.года был подготовлен в</w:t>
      </w:r>
      <w:r w:rsidR="00142B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соответствии с приказом минобразования Ростовской области от 25.05.2022 № 511 «О заполнении полугодовых сводных отчетов о реализации программы всеобуча для родителей» </w:t>
      </w:r>
    </w:p>
    <w:p w:rsidR="00142B3D" w:rsidRDefault="0096041B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42B3D" w:rsidRPr="002838DA">
        <w:rPr>
          <w:rFonts w:ascii="Times New Roman" w:eastAsia="Calibri" w:hAnsi="Times New Roman" w:cs="Times New Roman"/>
          <w:sz w:val="28"/>
          <w:szCs w:val="28"/>
        </w:rPr>
        <w:t>рограмма всеобуча для родителей (иных законных представителей) несовершеннолетних, посвященного вопросам профилактики насилия и жестокого обращения в семье, суицидального поведения несовершеннолетних</w:t>
      </w:r>
      <w:r w:rsidR="00142B3D" w:rsidRPr="00142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B3D" w:rsidRPr="002838DA">
        <w:rPr>
          <w:rFonts w:ascii="Times New Roman" w:eastAsia="Calibri" w:hAnsi="Times New Roman" w:cs="Times New Roman"/>
          <w:sz w:val="28"/>
          <w:szCs w:val="28"/>
        </w:rPr>
        <w:t>реализуется</w:t>
      </w:r>
      <w:r w:rsidR="00142B3D" w:rsidRPr="00142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B3D" w:rsidRPr="002838DA">
        <w:rPr>
          <w:rFonts w:ascii="Times New Roman" w:eastAsia="Calibri" w:hAnsi="Times New Roman" w:cs="Times New Roman"/>
          <w:sz w:val="28"/>
          <w:szCs w:val="28"/>
        </w:rPr>
        <w:t>в общеобразовательных организациях Ростовской области</w:t>
      </w:r>
      <w:r w:rsidR="00142B3D" w:rsidRPr="00142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B3D">
        <w:rPr>
          <w:rFonts w:ascii="Times New Roman" w:eastAsia="Calibri" w:hAnsi="Times New Roman" w:cs="Times New Roman"/>
          <w:sz w:val="28"/>
          <w:szCs w:val="28"/>
        </w:rPr>
        <w:t>в</w:t>
      </w:r>
      <w:r w:rsidR="00142B3D" w:rsidRPr="002838DA">
        <w:rPr>
          <w:rFonts w:ascii="Times New Roman" w:eastAsia="Calibri" w:hAnsi="Times New Roman" w:cs="Times New Roman"/>
          <w:sz w:val="28"/>
          <w:szCs w:val="28"/>
        </w:rPr>
        <w:t>о исполнение п.1.5.3 Постановления областной межведомственной комиссии по делам несовершеннолетних и защите их прав от 06.06.2019 №2.3-П/27 и в соответствии с письмом минобразования Ростовской области от 17.01.202 № 24/3.2-542</w:t>
      </w:r>
      <w:r w:rsidR="00142B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C73" w:rsidRPr="00D46401" w:rsidRDefault="004400A4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органов местного самоуправления, осуществляющих управление в сфере образования, з</w:t>
      </w:r>
      <w:r w:rsidR="00C5681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42B3D">
        <w:rPr>
          <w:rFonts w:ascii="Times New Roman" w:eastAsia="Calibri" w:hAnsi="Times New Roman" w:cs="Times New Roman"/>
          <w:sz w:val="28"/>
          <w:szCs w:val="28"/>
        </w:rPr>
        <w:t>отчетный</w:t>
      </w:r>
      <w:r w:rsidR="00C56817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142B3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1075</w:t>
      </w:r>
      <w:r w:rsidR="00142B3D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общеобразовательных организациях </w:t>
      </w:r>
      <w:r w:rsidR="00C56817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142B3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42B3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949</w:t>
      </w:r>
      <w:r w:rsidR="00C56817">
        <w:rPr>
          <w:rFonts w:ascii="Times New Roman" w:eastAsia="Calibri" w:hAnsi="Times New Roman" w:cs="Times New Roman"/>
          <w:sz w:val="28"/>
          <w:szCs w:val="28"/>
        </w:rPr>
        <w:t xml:space="preserve"> занятий. </w:t>
      </w:r>
      <w:r w:rsidR="00142B3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56817">
        <w:rPr>
          <w:rFonts w:ascii="Times New Roman" w:eastAsia="Calibri" w:hAnsi="Times New Roman" w:cs="Times New Roman"/>
          <w:sz w:val="28"/>
          <w:szCs w:val="28"/>
        </w:rPr>
        <w:t xml:space="preserve">% занятий </w:t>
      </w:r>
      <w:r w:rsidR="00C56817" w:rsidRPr="00D46401">
        <w:rPr>
          <w:rFonts w:ascii="Times New Roman" w:eastAsia="Calibri" w:hAnsi="Times New Roman" w:cs="Times New Roman"/>
          <w:sz w:val="28"/>
          <w:szCs w:val="28"/>
        </w:rPr>
        <w:t>реали</w:t>
      </w:r>
      <w:r w:rsidR="00B21EEC">
        <w:rPr>
          <w:rFonts w:ascii="Times New Roman" w:eastAsia="Calibri" w:hAnsi="Times New Roman" w:cs="Times New Roman"/>
          <w:sz w:val="28"/>
          <w:szCs w:val="28"/>
        </w:rPr>
        <w:t>з</w:t>
      </w:r>
      <w:r w:rsidR="00C56817" w:rsidRPr="00D46401">
        <w:rPr>
          <w:rFonts w:ascii="Times New Roman" w:eastAsia="Calibri" w:hAnsi="Times New Roman" w:cs="Times New Roman"/>
          <w:sz w:val="28"/>
          <w:szCs w:val="28"/>
        </w:rPr>
        <w:t>ованы в дистанционной форме.</w:t>
      </w:r>
    </w:p>
    <w:p w:rsidR="00D12DF5" w:rsidRDefault="00D12DF5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01">
        <w:rPr>
          <w:rFonts w:ascii="Times New Roman" w:eastAsia="Calibri" w:hAnsi="Times New Roman" w:cs="Times New Roman"/>
          <w:sz w:val="28"/>
          <w:szCs w:val="28"/>
        </w:rPr>
        <w:t xml:space="preserve">Из общего количества проведенных занятий </w:t>
      </w:r>
      <w:r w:rsidR="004400A4" w:rsidRPr="00D46401">
        <w:rPr>
          <w:rFonts w:ascii="Times New Roman" w:eastAsia="Calibri" w:hAnsi="Times New Roman" w:cs="Times New Roman"/>
          <w:sz w:val="28"/>
          <w:szCs w:val="28"/>
        </w:rPr>
        <w:t>2</w:t>
      </w:r>
      <w:r w:rsidR="004400A4">
        <w:rPr>
          <w:rFonts w:ascii="Times New Roman" w:eastAsia="Calibri" w:hAnsi="Times New Roman" w:cs="Times New Roman"/>
          <w:sz w:val="28"/>
          <w:szCs w:val="28"/>
        </w:rPr>
        <w:t>3</w:t>
      </w:r>
      <w:r w:rsidR="004400A4" w:rsidRPr="00D46401">
        <w:rPr>
          <w:rFonts w:ascii="Times New Roman" w:eastAsia="Calibri" w:hAnsi="Times New Roman" w:cs="Times New Roman"/>
          <w:sz w:val="28"/>
          <w:szCs w:val="28"/>
        </w:rPr>
        <w:t>% посвящ</w:t>
      </w:r>
      <w:r w:rsidR="004400A4">
        <w:rPr>
          <w:rFonts w:ascii="Times New Roman" w:eastAsia="Calibri" w:hAnsi="Times New Roman" w:cs="Times New Roman"/>
          <w:sz w:val="28"/>
          <w:szCs w:val="28"/>
        </w:rPr>
        <w:t>е</w:t>
      </w:r>
      <w:r w:rsidR="004400A4" w:rsidRPr="00D46401">
        <w:rPr>
          <w:rFonts w:ascii="Times New Roman" w:eastAsia="Calibri" w:hAnsi="Times New Roman" w:cs="Times New Roman"/>
          <w:sz w:val="28"/>
          <w:szCs w:val="28"/>
        </w:rPr>
        <w:t>н</w:t>
      </w:r>
      <w:r w:rsidR="004400A4">
        <w:rPr>
          <w:rFonts w:ascii="Times New Roman" w:eastAsia="Calibri" w:hAnsi="Times New Roman" w:cs="Times New Roman"/>
          <w:sz w:val="28"/>
          <w:szCs w:val="28"/>
        </w:rPr>
        <w:t>ы</w:t>
      </w:r>
      <w:r w:rsidR="004400A4" w:rsidRPr="00D46401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4400A4">
        <w:rPr>
          <w:rFonts w:ascii="Times New Roman" w:eastAsia="Calibri" w:hAnsi="Times New Roman" w:cs="Times New Roman"/>
          <w:sz w:val="28"/>
          <w:szCs w:val="28"/>
        </w:rPr>
        <w:t>е</w:t>
      </w:r>
      <w:r w:rsidR="004400A4" w:rsidRPr="00D46401">
        <w:rPr>
          <w:rFonts w:ascii="Times New Roman" w:eastAsia="Calibri" w:hAnsi="Times New Roman" w:cs="Times New Roman"/>
          <w:sz w:val="28"/>
          <w:szCs w:val="28"/>
        </w:rPr>
        <w:t xml:space="preserve"> информационной безопасности; </w:t>
      </w:r>
      <w:r w:rsidR="00CA4A65" w:rsidRPr="00D46401">
        <w:rPr>
          <w:rFonts w:ascii="Times New Roman" w:eastAsia="Calibri" w:hAnsi="Times New Roman" w:cs="Times New Roman"/>
          <w:sz w:val="28"/>
          <w:szCs w:val="28"/>
        </w:rPr>
        <w:t>2</w:t>
      </w:r>
      <w:r w:rsidR="004400A4">
        <w:rPr>
          <w:rFonts w:ascii="Times New Roman" w:eastAsia="Calibri" w:hAnsi="Times New Roman" w:cs="Times New Roman"/>
          <w:sz w:val="28"/>
          <w:szCs w:val="28"/>
        </w:rPr>
        <w:t>2% - в</w:t>
      </w:r>
      <w:r w:rsidRPr="00D46401">
        <w:rPr>
          <w:rFonts w:ascii="Times New Roman" w:eastAsia="Calibri" w:hAnsi="Times New Roman" w:cs="Times New Roman"/>
          <w:sz w:val="28"/>
          <w:szCs w:val="28"/>
        </w:rPr>
        <w:t xml:space="preserve">опросам профилактики кризисных состояний и суицидального поведения несовершеннолетних; </w:t>
      </w:r>
      <w:r w:rsidR="004400A4">
        <w:rPr>
          <w:rFonts w:ascii="Times New Roman" w:eastAsia="Calibri" w:hAnsi="Times New Roman" w:cs="Times New Roman"/>
          <w:sz w:val="28"/>
          <w:szCs w:val="28"/>
        </w:rPr>
        <w:t>20</w:t>
      </w:r>
      <w:r w:rsidRPr="00D46401">
        <w:rPr>
          <w:rFonts w:ascii="Times New Roman" w:eastAsia="Calibri" w:hAnsi="Times New Roman" w:cs="Times New Roman"/>
          <w:sz w:val="28"/>
          <w:szCs w:val="28"/>
        </w:rPr>
        <w:t xml:space="preserve">% - профилактике насилия и жестокого обращения в семье; </w:t>
      </w:r>
      <w:r w:rsidR="00CA4A65" w:rsidRPr="00D46401">
        <w:rPr>
          <w:rFonts w:ascii="Times New Roman" w:eastAsia="Calibri" w:hAnsi="Times New Roman" w:cs="Times New Roman"/>
          <w:sz w:val="28"/>
          <w:szCs w:val="28"/>
        </w:rPr>
        <w:t>1</w:t>
      </w:r>
      <w:r w:rsidR="004400A4">
        <w:rPr>
          <w:rFonts w:ascii="Times New Roman" w:eastAsia="Calibri" w:hAnsi="Times New Roman" w:cs="Times New Roman"/>
          <w:sz w:val="28"/>
          <w:szCs w:val="28"/>
        </w:rPr>
        <w:t>9</w:t>
      </w:r>
      <w:r w:rsidR="00483D58" w:rsidRPr="00D4640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83D58" w:rsidRPr="00D46401">
        <w:rPr>
          <w:rFonts w:ascii="Times New Roman" w:eastAsia="Calibri" w:hAnsi="Times New Roman" w:cs="Times New Roman"/>
          <w:sz w:val="28"/>
          <w:szCs w:val="28"/>
        </w:rPr>
        <w:t xml:space="preserve">вопросам полового воспитания; </w:t>
      </w:r>
      <w:r w:rsidR="004400A4">
        <w:rPr>
          <w:rFonts w:ascii="Times New Roman" w:eastAsia="Calibri" w:hAnsi="Times New Roman" w:cs="Times New Roman"/>
          <w:sz w:val="28"/>
          <w:szCs w:val="28"/>
        </w:rPr>
        <w:t>16</w:t>
      </w:r>
      <w:r w:rsidRPr="00D46401">
        <w:rPr>
          <w:rFonts w:ascii="Times New Roman" w:eastAsia="Calibri" w:hAnsi="Times New Roman" w:cs="Times New Roman"/>
          <w:sz w:val="28"/>
          <w:szCs w:val="28"/>
        </w:rPr>
        <w:t>% - ины</w:t>
      </w:r>
      <w:r w:rsidR="001D0266">
        <w:rPr>
          <w:rFonts w:ascii="Times New Roman" w:eastAsia="Calibri" w:hAnsi="Times New Roman" w:cs="Times New Roman"/>
          <w:sz w:val="28"/>
          <w:szCs w:val="28"/>
        </w:rPr>
        <w:t>м</w:t>
      </w:r>
      <w:r w:rsidRPr="00D46401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1D0266">
        <w:rPr>
          <w:rFonts w:ascii="Times New Roman" w:eastAsia="Calibri" w:hAnsi="Times New Roman" w:cs="Times New Roman"/>
          <w:sz w:val="28"/>
          <w:szCs w:val="28"/>
        </w:rPr>
        <w:t>ам</w:t>
      </w:r>
      <w:r w:rsidR="00CA4A65" w:rsidRPr="00D4640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DF5" w:rsidRDefault="00D12DF5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 занятиях Всеобуча принял</w:t>
      </w:r>
      <w:r w:rsidR="00D4640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266">
        <w:rPr>
          <w:rFonts w:ascii="Times New Roman" w:eastAsia="Calibri" w:hAnsi="Times New Roman" w:cs="Times New Roman"/>
          <w:sz w:val="28"/>
          <w:szCs w:val="28"/>
        </w:rPr>
        <w:t>313</w:t>
      </w:r>
      <w:r w:rsidR="00D46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01" w:rsidRPr="00D46401">
        <w:rPr>
          <w:rFonts w:ascii="Times New Roman" w:eastAsia="Calibri" w:hAnsi="Times New Roman" w:cs="Times New Roman"/>
          <w:sz w:val="28"/>
          <w:szCs w:val="28"/>
        </w:rPr>
        <w:t>7</w:t>
      </w:r>
      <w:r w:rsidR="001D0266">
        <w:rPr>
          <w:rFonts w:ascii="Times New Roman" w:eastAsia="Calibri" w:hAnsi="Times New Roman" w:cs="Times New Roman"/>
          <w:sz w:val="28"/>
          <w:szCs w:val="28"/>
        </w:rPr>
        <w:t>42</w:t>
      </w:r>
      <w:r w:rsidR="009A6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9A6F50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D46401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% от общего количества родителей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(417 060 чел.)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6817" w:rsidRDefault="00C56817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ведущих занятий были привлечены </w:t>
      </w:r>
      <w:r w:rsidR="001D0266">
        <w:rPr>
          <w:rFonts w:ascii="Times New Roman" w:eastAsia="Calibri" w:hAnsi="Times New Roman" w:cs="Times New Roman"/>
          <w:sz w:val="28"/>
          <w:szCs w:val="28"/>
        </w:rPr>
        <w:t>21393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1D0266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(классные руководители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79%</w:t>
      </w:r>
      <w:r>
        <w:rPr>
          <w:rFonts w:ascii="Times New Roman" w:eastAsia="Calibri" w:hAnsi="Times New Roman" w:cs="Times New Roman"/>
          <w:sz w:val="28"/>
          <w:szCs w:val="28"/>
        </w:rPr>
        <w:t>, педагоги-психологи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5%</w:t>
      </w:r>
      <w:r>
        <w:rPr>
          <w:rFonts w:ascii="Times New Roman" w:eastAsia="Calibri" w:hAnsi="Times New Roman" w:cs="Times New Roman"/>
          <w:sz w:val="28"/>
          <w:szCs w:val="28"/>
        </w:rPr>
        <w:t>, социальные педагоги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3%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2DF5">
        <w:rPr>
          <w:rFonts w:ascii="Times New Roman" w:eastAsia="Calibri" w:hAnsi="Times New Roman" w:cs="Times New Roman"/>
          <w:sz w:val="28"/>
          <w:szCs w:val="28"/>
        </w:rPr>
        <w:t>медицинские работники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2,5%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12D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специалисты </w:t>
      </w:r>
      <w:proofErr w:type="spellStart"/>
      <w:r w:rsidR="001D0266">
        <w:rPr>
          <w:rFonts w:ascii="Times New Roman" w:eastAsia="Calibri" w:hAnsi="Times New Roman" w:cs="Times New Roman"/>
          <w:sz w:val="28"/>
          <w:szCs w:val="28"/>
        </w:rPr>
        <w:t>ППМСцентров</w:t>
      </w:r>
      <w:proofErr w:type="spellEnd"/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1%, </w:t>
      </w:r>
      <w:r w:rsidR="00D12DF5">
        <w:rPr>
          <w:rFonts w:ascii="Times New Roman" w:eastAsia="Calibri" w:hAnsi="Times New Roman" w:cs="Times New Roman"/>
          <w:sz w:val="28"/>
          <w:szCs w:val="28"/>
        </w:rPr>
        <w:t>сотрудники СРЦ, МВД, ПДН и другие</w:t>
      </w:r>
      <w:r w:rsidR="001D0266">
        <w:rPr>
          <w:rFonts w:ascii="Times New Roman" w:eastAsia="Calibri" w:hAnsi="Times New Roman" w:cs="Times New Roman"/>
          <w:sz w:val="28"/>
          <w:szCs w:val="28"/>
        </w:rPr>
        <w:t xml:space="preserve"> – 9,5%</w:t>
      </w:r>
      <w:r w:rsidR="00D12DF5">
        <w:rPr>
          <w:rFonts w:ascii="Times New Roman" w:eastAsia="Calibri" w:hAnsi="Times New Roman" w:cs="Times New Roman"/>
          <w:sz w:val="28"/>
          <w:szCs w:val="28"/>
        </w:rPr>
        <w:t>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0266" w:rsidRDefault="001D0266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общеобразовательных организаций, подведомственных минобразованию Ростовской области, в 41 организации проведено 2143 занятия, в том числе в дистанционной форме – 1022 (48%).</w:t>
      </w:r>
    </w:p>
    <w:p w:rsidR="000B0A7B" w:rsidRPr="000B0A7B" w:rsidRDefault="000B0A7B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Из общего количества проведенных занятий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0B0A7B">
        <w:rPr>
          <w:rFonts w:ascii="Times New Roman" w:eastAsia="Calibri" w:hAnsi="Times New Roman" w:cs="Times New Roman"/>
          <w:sz w:val="28"/>
          <w:szCs w:val="28"/>
        </w:rPr>
        <w:t>% посвящены проблеме информационной безопасности;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B0A7B">
        <w:rPr>
          <w:rFonts w:ascii="Times New Roman" w:eastAsia="Calibri" w:hAnsi="Times New Roman" w:cs="Times New Roman"/>
          <w:sz w:val="28"/>
          <w:szCs w:val="28"/>
        </w:rPr>
        <w:t>% - вопросам профилактики кризисных состояний и суицидального поведения несовершеннолетних; 20% - профилактике насилия и жестокого обращения в семье;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 - вопросам полового воспитания;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 - иным темам. </w:t>
      </w:r>
    </w:p>
    <w:p w:rsidR="000B0A7B" w:rsidRPr="000B0A7B" w:rsidRDefault="000B0A7B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Участие в занятиях Всеобуча приняли </w:t>
      </w:r>
      <w:r>
        <w:rPr>
          <w:rFonts w:ascii="Times New Roman" w:eastAsia="Calibri" w:hAnsi="Times New Roman" w:cs="Times New Roman"/>
          <w:sz w:val="28"/>
          <w:szCs w:val="28"/>
        </w:rPr>
        <w:t>5186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 родитель, что составило 7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B0A7B">
        <w:rPr>
          <w:rFonts w:ascii="Times New Roman" w:eastAsia="Calibri" w:hAnsi="Times New Roman" w:cs="Times New Roman"/>
          <w:sz w:val="28"/>
          <w:szCs w:val="28"/>
        </w:rPr>
        <w:t>% от общего количества родителей (</w:t>
      </w:r>
      <w:r>
        <w:rPr>
          <w:rFonts w:ascii="Times New Roman" w:eastAsia="Calibri" w:hAnsi="Times New Roman" w:cs="Times New Roman"/>
          <w:sz w:val="28"/>
          <w:szCs w:val="28"/>
        </w:rPr>
        <w:t>6666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 чел.).</w:t>
      </w:r>
    </w:p>
    <w:p w:rsidR="00D46401" w:rsidRDefault="000B0A7B" w:rsidP="00B2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A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качестве ведущих занятий были привлечены </w:t>
      </w:r>
      <w:r>
        <w:rPr>
          <w:rFonts w:ascii="Times New Roman" w:eastAsia="Calibri" w:hAnsi="Times New Roman" w:cs="Times New Roman"/>
          <w:sz w:val="28"/>
          <w:szCs w:val="28"/>
        </w:rPr>
        <w:t>825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 (классные руководители – </w:t>
      </w:r>
      <w:r w:rsidR="00E77006">
        <w:rPr>
          <w:rFonts w:ascii="Times New Roman" w:eastAsia="Calibri" w:hAnsi="Times New Roman" w:cs="Times New Roman"/>
          <w:sz w:val="28"/>
          <w:szCs w:val="28"/>
        </w:rPr>
        <w:t>65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%, педагоги-психологи – </w:t>
      </w:r>
      <w:r w:rsidR="00E77006">
        <w:rPr>
          <w:rFonts w:ascii="Times New Roman" w:eastAsia="Calibri" w:hAnsi="Times New Roman" w:cs="Times New Roman"/>
          <w:sz w:val="28"/>
          <w:szCs w:val="28"/>
        </w:rPr>
        <w:t>8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%, социальные педагоги – </w:t>
      </w:r>
      <w:r w:rsidR="00E77006">
        <w:rPr>
          <w:rFonts w:ascii="Times New Roman" w:eastAsia="Calibri" w:hAnsi="Times New Roman" w:cs="Times New Roman"/>
          <w:sz w:val="28"/>
          <w:szCs w:val="28"/>
        </w:rPr>
        <w:t>4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%, медицинские работники – </w:t>
      </w:r>
      <w:r w:rsidR="00E77006">
        <w:rPr>
          <w:rFonts w:ascii="Times New Roman" w:eastAsia="Calibri" w:hAnsi="Times New Roman" w:cs="Times New Roman"/>
          <w:sz w:val="28"/>
          <w:szCs w:val="28"/>
        </w:rPr>
        <w:t>3</w:t>
      </w:r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%, специалисты </w:t>
      </w:r>
      <w:proofErr w:type="spellStart"/>
      <w:r w:rsidRPr="000B0A7B">
        <w:rPr>
          <w:rFonts w:ascii="Times New Roman" w:eastAsia="Calibri" w:hAnsi="Times New Roman" w:cs="Times New Roman"/>
          <w:sz w:val="28"/>
          <w:szCs w:val="28"/>
        </w:rPr>
        <w:t>ППМСцентров</w:t>
      </w:r>
      <w:proofErr w:type="spellEnd"/>
      <w:r w:rsidRPr="000B0A7B">
        <w:rPr>
          <w:rFonts w:ascii="Times New Roman" w:eastAsia="Calibri" w:hAnsi="Times New Roman" w:cs="Times New Roman"/>
          <w:sz w:val="28"/>
          <w:szCs w:val="28"/>
        </w:rPr>
        <w:t xml:space="preserve"> – 1%, сотрудники СРЦ, МВД, ПДН и другие – </w:t>
      </w:r>
      <w:r w:rsidR="00E77006">
        <w:rPr>
          <w:rFonts w:ascii="Times New Roman" w:eastAsia="Calibri" w:hAnsi="Times New Roman" w:cs="Times New Roman"/>
          <w:sz w:val="28"/>
          <w:szCs w:val="28"/>
        </w:rPr>
        <w:t>19</w:t>
      </w:r>
      <w:r w:rsidRPr="000B0A7B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A87E9A" w:rsidRDefault="00A87E9A" w:rsidP="00E7700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E9A" w:rsidRDefault="00A87E9A" w:rsidP="00E77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специального образования</w:t>
      </w:r>
    </w:p>
    <w:p w:rsidR="00A87E9A" w:rsidRDefault="00A87E9A" w:rsidP="00E7700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                                  Скарга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87E9A" w:rsidSect="00E7700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0D2"/>
    <w:multiLevelType w:val="hybridMultilevel"/>
    <w:tmpl w:val="3A8C8740"/>
    <w:lvl w:ilvl="0" w:tplc="EEB8C3F6">
      <w:start w:val="1"/>
      <w:numFmt w:val="decimal"/>
      <w:lvlText w:val="%1."/>
      <w:lvlJc w:val="left"/>
      <w:pPr>
        <w:ind w:left="1728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3"/>
    <w:rsid w:val="00043F86"/>
    <w:rsid w:val="000B0A7B"/>
    <w:rsid w:val="000C5EB3"/>
    <w:rsid w:val="00105FD8"/>
    <w:rsid w:val="00142B3D"/>
    <w:rsid w:val="001A4561"/>
    <w:rsid w:val="001C0243"/>
    <w:rsid w:val="001D0266"/>
    <w:rsid w:val="002100F2"/>
    <w:rsid w:val="00224D80"/>
    <w:rsid w:val="00256080"/>
    <w:rsid w:val="0027793A"/>
    <w:rsid w:val="002838DA"/>
    <w:rsid w:val="00293389"/>
    <w:rsid w:val="00300C73"/>
    <w:rsid w:val="0032573D"/>
    <w:rsid w:val="004400A4"/>
    <w:rsid w:val="00461593"/>
    <w:rsid w:val="00483D58"/>
    <w:rsid w:val="004B5D14"/>
    <w:rsid w:val="00532E8A"/>
    <w:rsid w:val="0058166E"/>
    <w:rsid w:val="0061484A"/>
    <w:rsid w:val="006C35AC"/>
    <w:rsid w:val="006F0B95"/>
    <w:rsid w:val="007059F3"/>
    <w:rsid w:val="00790BEA"/>
    <w:rsid w:val="007D62FF"/>
    <w:rsid w:val="0088348B"/>
    <w:rsid w:val="008F7AF8"/>
    <w:rsid w:val="00907904"/>
    <w:rsid w:val="0096041B"/>
    <w:rsid w:val="00972716"/>
    <w:rsid w:val="009A6F50"/>
    <w:rsid w:val="00A36233"/>
    <w:rsid w:val="00A87E9A"/>
    <w:rsid w:val="00B21EEC"/>
    <w:rsid w:val="00BE572F"/>
    <w:rsid w:val="00C4611D"/>
    <w:rsid w:val="00C47EB7"/>
    <w:rsid w:val="00C56817"/>
    <w:rsid w:val="00CA4A65"/>
    <w:rsid w:val="00CE20CE"/>
    <w:rsid w:val="00D12DF5"/>
    <w:rsid w:val="00D46401"/>
    <w:rsid w:val="00D96C9E"/>
    <w:rsid w:val="00E77006"/>
    <w:rsid w:val="00E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FFADF-D80A-4E51-8B17-7AA441F2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B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Браславская Елена Юрьевна</cp:lastModifiedBy>
  <cp:revision>32</cp:revision>
  <dcterms:created xsi:type="dcterms:W3CDTF">2022-02-11T09:20:00Z</dcterms:created>
  <dcterms:modified xsi:type="dcterms:W3CDTF">2022-11-12T07:04:00Z</dcterms:modified>
</cp:coreProperties>
</file>